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中北大学校园一卡通系统用户业务变更申请表</w:t>
      </w:r>
    </w:p>
    <w:bookmarkEnd w:id="0"/>
    <w:p>
      <w:pPr>
        <w:jc w:val="center"/>
        <w:rPr>
          <w:rFonts w:asciiTheme="minorEastAsia" w:hAnsiTheme="minorEastAsia" w:cstheme="minorEastAsia"/>
          <w:b/>
          <w:sz w:val="24"/>
        </w:rPr>
      </w:pPr>
      <w:r>
        <w:rPr>
          <w:rFonts w:hint="eastAsia" w:asciiTheme="minorEastAsia" w:hAnsiTheme="minorEastAsia" w:cstheme="minorEastAsia"/>
          <w:b/>
          <w:sz w:val="24"/>
        </w:rPr>
        <w:t xml:space="preserve">                                 </w:t>
      </w:r>
    </w:p>
    <w:tbl>
      <w:tblPr>
        <w:tblStyle w:val="4"/>
        <w:tblW w:w="89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3104"/>
        <w:gridCol w:w="1715"/>
        <w:gridCol w:w="2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用户</w:t>
            </w: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</w:rPr>
              <w:t>名称</w:t>
            </w:r>
          </w:p>
        </w:tc>
        <w:tc>
          <w:tcPr>
            <w:tcW w:w="3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</w:rPr>
              <w:t>接入项目编号</w:t>
            </w:r>
          </w:p>
        </w:tc>
        <w:tc>
          <w:tcPr>
            <w:tcW w:w="2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</w:rPr>
              <w:t>负责人</w:t>
            </w:r>
          </w:p>
        </w:tc>
        <w:tc>
          <w:tcPr>
            <w:tcW w:w="3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</w:rPr>
              <w:t>联系电话</w:t>
            </w:r>
          </w:p>
        </w:tc>
        <w:tc>
          <w:tcPr>
            <w:tcW w:w="2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</w:rPr>
              <w:t>业务变更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</w:rPr>
              <w:t>说明</w:t>
            </w:r>
          </w:p>
        </w:tc>
        <w:tc>
          <w:tcPr>
            <w:tcW w:w="7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系统用户</w:t>
            </w: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</w:rPr>
              <w:t>接入设备变更清单</w:t>
            </w:r>
          </w:p>
        </w:tc>
        <w:tc>
          <w:tcPr>
            <w:tcW w:w="7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 xml:space="preserve">1、 </w:t>
            </w:r>
            <w:r>
              <w:rPr>
                <w:rFonts w:asciiTheme="minorEastAsia" w:hAnsiTheme="minorEastAsia" w:cstheme="minorEastAsia"/>
                <w:bCs/>
                <w:kern w:val="0"/>
                <w:sz w:val="24"/>
              </w:rPr>
              <w:t xml:space="preserve">                                </w:t>
            </w:r>
          </w:p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2、</w:t>
            </w:r>
          </w:p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3、</w:t>
            </w:r>
          </w:p>
          <w:p>
            <w:pPr>
              <w:widowControl/>
              <w:spacing w:line="480" w:lineRule="auto"/>
              <w:rPr>
                <w:rFonts w:asciiTheme="minorEastAsia" w:hAnsiTheme="minorEastAsia" w:cs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4、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</w:rPr>
              <w:t>管理部门接入设备变更清单及系统设置说明</w:t>
            </w:r>
          </w:p>
        </w:tc>
        <w:tc>
          <w:tcPr>
            <w:tcW w:w="7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1、</w:t>
            </w:r>
          </w:p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2、</w:t>
            </w:r>
          </w:p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3、</w:t>
            </w:r>
          </w:p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bCs/>
                <w:color w:val="363636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4、</w:t>
            </w:r>
          </w:p>
        </w:tc>
      </w:tr>
    </w:tbl>
    <w:p>
      <w:pPr>
        <w:spacing w:line="360" w:lineRule="auto"/>
        <w:jc w:val="left"/>
        <w:rPr>
          <w:rFonts w:hint="eastAsia" w:asciiTheme="minorEastAsia" w:hAnsiTheme="minorEastAsia" w:cstheme="minorEastAsia"/>
          <w:sz w:val="24"/>
        </w:rPr>
      </w:pPr>
    </w:p>
    <w:p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校内主管部门领导签字</w:t>
      </w:r>
      <w:r>
        <w:rPr>
          <w:rFonts w:hint="eastAsia" w:asciiTheme="minorEastAsia" w:hAnsiTheme="minorEastAsia" w:cstheme="minorEastAsia"/>
          <w:sz w:val="24"/>
        </w:rPr>
        <w:tab/>
      </w:r>
      <w:r>
        <w:rPr>
          <w:rFonts w:hint="eastAsia" w:asciiTheme="minorEastAsia" w:hAnsiTheme="minorEastAsia" w:cstheme="minorEastAsia"/>
          <w:sz w:val="24"/>
        </w:rPr>
        <w:t xml:space="preserve">               信息</w:t>
      </w:r>
      <w:r>
        <w:rPr>
          <w:rFonts w:hint="eastAsia" w:asciiTheme="minorEastAsia" w:hAnsiTheme="minorEastAsia" w:cstheme="minorEastAsia"/>
          <w:sz w:val="24"/>
          <w:lang w:eastAsia="zh-CN"/>
        </w:rPr>
        <w:t>中心</w:t>
      </w:r>
      <w:r>
        <w:rPr>
          <w:rFonts w:hint="eastAsia" w:asciiTheme="minorEastAsia" w:hAnsiTheme="minorEastAsia" w:cstheme="minorEastAsia"/>
          <w:sz w:val="24"/>
        </w:rPr>
        <w:t>领导签字</w:t>
      </w:r>
      <w:r>
        <w:rPr>
          <w:rFonts w:hint="eastAsia" w:asciiTheme="minorEastAsia" w:hAnsiTheme="minorEastAsia" w:cstheme="minorEastAsia"/>
          <w:sz w:val="24"/>
        </w:rPr>
        <w:tab/>
      </w:r>
      <w:r>
        <w:rPr>
          <w:rFonts w:hint="eastAsia" w:asciiTheme="minorEastAsia" w:hAnsiTheme="minorEastAsia" w:cstheme="minorEastAsia"/>
          <w:sz w:val="24"/>
        </w:rPr>
        <w:t xml:space="preserve">                       </w:t>
      </w:r>
    </w:p>
    <w:p>
      <w:pPr>
        <w:spacing w:line="360" w:lineRule="auto"/>
        <w:ind w:left="-283" w:leftChars="-135" w:firstLine="960" w:firstLineChars="4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盖章                                  盖章</w:t>
      </w:r>
    </w:p>
    <w:p>
      <w:pPr>
        <w:spacing w:line="360" w:lineRule="auto"/>
        <w:ind w:left="-283" w:leftChars="-135" w:firstLine="960" w:firstLineChars="4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日期：                                日期：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asciiTheme="minorEastAsia" w:hAnsiTheme="minorEastAsia" w:cstheme="minorEastAsia"/>
        <w:bCs/>
        <w:szCs w:val="21"/>
      </w:rPr>
    </w:pPr>
    <w:r>
      <w:rPr>
        <w:rFonts w:hint="eastAsia" w:asciiTheme="minorEastAsia" w:hAnsiTheme="minorEastAsia" w:cstheme="minorEastAsia"/>
        <w:bCs/>
        <w:szCs w:val="21"/>
      </w:rPr>
      <w:t>备注：一式三份，系统用户、系统用户主管部门、信息</w:t>
    </w:r>
    <w:r>
      <w:rPr>
        <w:rFonts w:hint="eastAsia" w:asciiTheme="minorEastAsia" w:hAnsiTheme="minorEastAsia" w:cstheme="minorEastAsia"/>
        <w:bCs/>
        <w:szCs w:val="21"/>
        <w:lang w:eastAsia="zh-CN"/>
      </w:rPr>
      <w:t>中心</w:t>
    </w:r>
    <w:r>
      <w:rPr>
        <w:rFonts w:hint="eastAsia" w:asciiTheme="minorEastAsia" w:hAnsiTheme="minorEastAsia" w:cstheme="minorEastAsia"/>
        <w:bCs/>
        <w:szCs w:val="21"/>
      </w:rPr>
      <w:t>各持一份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05"/>
    <w:rsid w:val="000011BD"/>
    <w:rsid w:val="00410D45"/>
    <w:rsid w:val="0047157D"/>
    <w:rsid w:val="00515EC8"/>
    <w:rsid w:val="00695C05"/>
    <w:rsid w:val="00713F3C"/>
    <w:rsid w:val="0082517E"/>
    <w:rsid w:val="009F0C1D"/>
    <w:rsid w:val="00EF7903"/>
    <w:rsid w:val="41F00F4E"/>
    <w:rsid w:val="47DA3FA4"/>
    <w:rsid w:val="55931AC5"/>
    <w:rsid w:val="77CA5C08"/>
    <w:rsid w:val="7F2B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</Words>
  <Characters>314</Characters>
  <Lines>2</Lines>
  <Paragraphs>1</Paragraphs>
  <TotalTime>8</TotalTime>
  <ScaleCrop>false</ScaleCrop>
  <LinksUpToDate>false</LinksUpToDate>
  <CharactersWithSpaces>368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2017-11-01T02:09:00Z</dcterms:created>
  <dc:creator>yb</dc:creator>
  <cp:lastModifiedBy>Administrator</cp:lastModifiedBy>
  <dcterms:modified xsi:type="dcterms:W3CDTF">2024-04-01T08:24:01Z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DC325434928E4DD5BA0CEFCBBB1D65CD</vt:lpwstr>
  </property>
</Properties>
</file>