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9887" w14:textId="77777777" w:rsidR="0042786B" w:rsidRPr="00EF4809" w:rsidRDefault="0042786B" w:rsidP="0042786B">
      <w:pPr>
        <w:adjustRightInd w:val="0"/>
        <w:snapToGrid w:val="0"/>
        <w:jc w:val="left"/>
        <w:rPr>
          <w:rFonts w:ascii="仿宋" w:eastAsia="仿宋" w:hAnsi="仿宋"/>
          <w:sz w:val="28"/>
          <w:szCs w:val="20"/>
        </w:rPr>
      </w:pPr>
      <w:r w:rsidRPr="00EF4809">
        <w:rPr>
          <w:rFonts w:ascii="仿宋" w:eastAsia="仿宋" w:hAnsi="仿宋" w:hint="eastAsia"/>
          <w:sz w:val="28"/>
          <w:szCs w:val="20"/>
        </w:rPr>
        <w:t>附件</w:t>
      </w:r>
      <w:r>
        <w:rPr>
          <w:rFonts w:ascii="仿宋" w:eastAsia="仿宋" w:hAnsi="仿宋"/>
          <w:sz w:val="28"/>
          <w:szCs w:val="20"/>
        </w:rPr>
        <w:t>3</w:t>
      </w:r>
      <w:r w:rsidRPr="00EF4809">
        <w:rPr>
          <w:rFonts w:ascii="仿宋" w:eastAsia="仿宋" w:hAnsi="仿宋" w:hint="eastAsia"/>
          <w:sz w:val="28"/>
          <w:szCs w:val="20"/>
        </w:rPr>
        <w:t>：</w:t>
      </w:r>
    </w:p>
    <w:p w14:paraId="724D5C51" w14:textId="77777777" w:rsidR="0042786B" w:rsidRDefault="0042786B" w:rsidP="0042786B">
      <w:pPr>
        <w:adjustRightInd w:val="0"/>
        <w:snapToGrid w:val="0"/>
        <w:jc w:val="center"/>
        <w:rPr>
          <w:rFonts w:eastAsia="楷体_GB2312"/>
          <w:b/>
          <w:bCs/>
          <w:sz w:val="36"/>
        </w:rPr>
      </w:pPr>
      <w:r>
        <w:rPr>
          <w:rFonts w:eastAsia="楷体_GB2312" w:hint="eastAsia"/>
          <w:b/>
          <w:bCs/>
          <w:sz w:val="36"/>
        </w:rPr>
        <w:t>各学院（部门）托管服务器</w:t>
      </w:r>
    </w:p>
    <w:p w14:paraId="1CDB7122" w14:textId="77777777" w:rsidR="0042786B" w:rsidRDefault="0042786B" w:rsidP="0042786B">
      <w:pPr>
        <w:adjustRightInd w:val="0"/>
        <w:snapToGrid w:val="0"/>
        <w:jc w:val="center"/>
        <w:rPr>
          <w:rFonts w:eastAsia="楷体_GB2312"/>
          <w:b/>
          <w:bCs/>
          <w:sz w:val="36"/>
        </w:rPr>
      </w:pPr>
      <w:r w:rsidRPr="00834F88">
        <w:rPr>
          <w:rFonts w:eastAsia="楷体_GB2312" w:hint="eastAsia"/>
          <w:b/>
          <w:bCs/>
          <w:sz w:val="36"/>
        </w:rPr>
        <w:t>教育网</w:t>
      </w:r>
      <w:r w:rsidRPr="00834F88">
        <w:rPr>
          <w:rFonts w:eastAsia="楷体_GB2312" w:hint="eastAsia"/>
          <w:b/>
          <w:bCs/>
          <w:sz w:val="36"/>
        </w:rPr>
        <w:t>IP</w:t>
      </w:r>
      <w:r w:rsidRPr="00834F88">
        <w:rPr>
          <w:rFonts w:eastAsia="楷体_GB2312" w:hint="eastAsia"/>
          <w:b/>
          <w:bCs/>
          <w:sz w:val="36"/>
        </w:rPr>
        <w:t>地址（</w:t>
      </w:r>
      <w:r w:rsidRPr="00834F88">
        <w:rPr>
          <w:rFonts w:eastAsia="楷体_GB2312" w:hint="eastAsia"/>
          <w:b/>
          <w:bCs/>
          <w:sz w:val="36"/>
        </w:rPr>
        <w:t>2</w:t>
      </w:r>
      <w:r w:rsidRPr="00834F88">
        <w:rPr>
          <w:rFonts w:eastAsia="楷体_GB2312"/>
          <w:b/>
          <w:bCs/>
          <w:sz w:val="36"/>
        </w:rPr>
        <w:t>02</w:t>
      </w:r>
      <w:r>
        <w:rPr>
          <w:rFonts w:eastAsia="楷体_GB2312"/>
          <w:b/>
          <w:bCs/>
          <w:sz w:val="36"/>
        </w:rPr>
        <w:t>.207</w:t>
      </w:r>
      <w:r w:rsidRPr="00834F88">
        <w:rPr>
          <w:rFonts w:eastAsia="楷体_GB2312" w:hint="eastAsia"/>
          <w:b/>
          <w:bCs/>
          <w:sz w:val="36"/>
        </w:rPr>
        <w:t>段）使用情况</w:t>
      </w: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2140"/>
        <w:gridCol w:w="2496"/>
        <w:gridCol w:w="3581"/>
      </w:tblGrid>
      <w:tr w:rsidR="0042786B" w:rsidRPr="005841F5" w14:paraId="5947F0F5" w14:textId="77777777" w:rsidTr="00212F4D">
        <w:trPr>
          <w:trHeight w:val="680"/>
          <w:jc w:val="center"/>
        </w:trPr>
        <w:tc>
          <w:tcPr>
            <w:tcW w:w="2220" w:type="dxa"/>
            <w:shd w:val="clear" w:color="auto" w:fill="auto"/>
          </w:tcPr>
          <w:p w14:paraId="298FF9CC" w14:textId="77777777" w:rsidR="0042786B" w:rsidRPr="005841F5" w:rsidRDefault="0042786B" w:rsidP="00212F4D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841F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单位/部门</w:t>
            </w:r>
          </w:p>
        </w:tc>
        <w:tc>
          <w:tcPr>
            <w:tcW w:w="2256" w:type="dxa"/>
            <w:shd w:val="clear" w:color="auto" w:fill="auto"/>
          </w:tcPr>
          <w:p w14:paraId="136ED5CA" w14:textId="77777777" w:rsidR="0042786B" w:rsidRPr="005841F5" w:rsidRDefault="0042786B" w:rsidP="00212F4D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841F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服务器地址</w:t>
            </w:r>
          </w:p>
        </w:tc>
        <w:tc>
          <w:tcPr>
            <w:tcW w:w="3741" w:type="dxa"/>
            <w:shd w:val="clear" w:color="auto" w:fill="auto"/>
          </w:tcPr>
          <w:p w14:paraId="1E0C4F39" w14:textId="77777777" w:rsidR="0042786B" w:rsidRPr="005841F5" w:rsidRDefault="0042786B" w:rsidP="00212F4D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841F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部署的业务系统</w:t>
            </w:r>
          </w:p>
        </w:tc>
      </w:tr>
      <w:tr w:rsidR="0042786B" w14:paraId="079798F7" w14:textId="77777777" w:rsidTr="00212F4D">
        <w:trPr>
          <w:trHeight w:val="680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37F3CA23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组织部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E9E601B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02.207.177.210</w:t>
            </w:r>
          </w:p>
        </w:tc>
        <w:tc>
          <w:tcPr>
            <w:tcW w:w="3741" w:type="dxa"/>
            <w:shd w:val="clear" w:color="auto" w:fill="auto"/>
            <w:vAlign w:val="center"/>
          </w:tcPr>
          <w:p w14:paraId="3CD9B8E9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786B" w14:paraId="09096998" w14:textId="77777777" w:rsidTr="00212F4D">
        <w:trPr>
          <w:trHeight w:val="68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14:paraId="5DD3F8CC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教务处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7FC8560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02.207.183.37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707F" w14:textId="77777777" w:rsidR="0042786B" w:rsidRPr="005841F5" w:rsidRDefault="0042786B" w:rsidP="00212F4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教学管理系统</w:t>
            </w:r>
          </w:p>
        </w:tc>
      </w:tr>
      <w:tr w:rsidR="0042786B" w14:paraId="127A9DEA" w14:textId="77777777" w:rsidTr="00212F4D">
        <w:trPr>
          <w:trHeight w:val="680"/>
          <w:jc w:val="center"/>
        </w:trPr>
        <w:tc>
          <w:tcPr>
            <w:tcW w:w="2220" w:type="dxa"/>
            <w:vMerge/>
            <w:shd w:val="clear" w:color="auto" w:fill="auto"/>
            <w:vAlign w:val="center"/>
          </w:tcPr>
          <w:p w14:paraId="49249B33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C62C919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02.207.177.24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8832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实验室与实践教学综合管理平台</w:t>
            </w:r>
          </w:p>
        </w:tc>
      </w:tr>
      <w:tr w:rsidR="0042786B" w14:paraId="6A8CAD9E" w14:textId="77777777" w:rsidTr="00212F4D">
        <w:trPr>
          <w:trHeight w:val="680"/>
          <w:jc w:val="center"/>
        </w:trPr>
        <w:tc>
          <w:tcPr>
            <w:tcW w:w="2220" w:type="dxa"/>
            <w:vMerge/>
            <w:shd w:val="clear" w:color="auto" w:fill="auto"/>
            <w:vAlign w:val="center"/>
          </w:tcPr>
          <w:p w14:paraId="0508D2E2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3E8ED668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02.207.183.35</w:t>
            </w:r>
            <w:r>
              <w:rPr>
                <w:rFonts w:ascii="宋体" w:eastAsia="宋体" w:hAnsi="宋体"/>
                <w:sz w:val="24"/>
                <w:szCs w:val="24"/>
              </w:rPr>
              <w:t>/36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375D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创新创业教育综合管理平台</w:t>
            </w:r>
          </w:p>
        </w:tc>
      </w:tr>
      <w:tr w:rsidR="0042786B" w14:paraId="317AEF0B" w14:textId="77777777" w:rsidTr="00212F4D">
        <w:trPr>
          <w:trHeight w:val="680"/>
          <w:jc w:val="center"/>
        </w:trPr>
        <w:tc>
          <w:tcPr>
            <w:tcW w:w="2220" w:type="dxa"/>
            <w:vMerge/>
            <w:shd w:val="clear" w:color="auto" w:fill="auto"/>
            <w:vAlign w:val="center"/>
          </w:tcPr>
          <w:p w14:paraId="31ED8780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00741212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02.207.177.39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E479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URP综合教务系统</w:t>
            </w:r>
          </w:p>
        </w:tc>
      </w:tr>
      <w:tr w:rsidR="0042786B" w14:paraId="369A1858" w14:textId="77777777" w:rsidTr="00212F4D">
        <w:trPr>
          <w:trHeight w:val="680"/>
          <w:jc w:val="center"/>
        </w:trPr>
        <w:tc>
          <w:tcPr>
            <w:tcW w:w="2220" w:type="dxa"/>
            <w:vMerge/>
            <w:shd w:val="clear" w:color="auto" w:fill="auto"/>
            <w:vAlign w:val="center"/>
          </w:tcPr>
          <w:p w14:paraId="54314C64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024C788A" w14:textId="77777777" w:rsidR="0042786B" w:rsidRPr="005841F5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02.207.183.34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024D" w14:textId="77777777" w:rsidR="0042786B" w:rsidRPr="005841F5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B06">
              <w:rPr>
                <w:rFonts w:ascii="宋体" w:eastAsia="宋体" w:hAnsi="宋体" w:hint="eastAsia"/>
                <w:sz w:val="24"/>
                <w:szCs w:val="24"/>
              </w:rPr>
              <w:t>教务评估系统</w:t>
            </w:r>
          </w:p>
        </w:tc>
      </w:tr>
      <w:tr w:rsidR="0042786B" w14:paraId="68CC19D2" w14:textId="77777777" w:rsidTr="00212F4D">
        <w:trPr>
          <w:trHeight w:val="680"/>
          <w:jc w:val="center"/>
        </w:trPr>
        <w:tc>
          <w:tcPr>
            <w:tcW w:w="2220" w:type="dxa"/>
            <w:vMerge/>
            <w:shd w:val="clear" w:color="auto" w:fill="auto"/>
            <w:vAlign w:val="center"/>
          </w:tcPr>
          <w:p w14:paraId="50A4C6AD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5C66CB77" w14:textId="77777777" w:rsidR="0042786B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02.207.177.15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6E4B" w14:textId="77777777" w:rsidR="0042786B" w:rsidRPr="00961B06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双学位管理</w:t>
            </w:r>
          </w:p>
        </w:tc>
      </w:tr>
      <w:tr w:rsidR="0042786B" w14:paraId="700A2C97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790780C0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人力资源处</w:t>
            </w:r>
          </w:p>
        </w:tc>
        <w:tc>
          <w:tcPr>
            <w:tcW w:w="2256" w:type="dxa"/>
            <w:vAlign w:val="center"/>
          </w:tcPr>
          <w:p w14:paraId="2FE3426F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</w:t>
            </w:r>
            <w:r>
              <w:rPr>
                <w:rFonts w:ascii="宋体" w:eastAsia="宋体" w:hAnsi="宋体"/>
                <w:sz w:val="24"/>
                <w:szCs w:val="24"/>
              </w:rPr>
              <w:t>83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42</w:t>
            </w:r>
          </w:p>
        </w:tc>
        <w:tc>
          <w:tcPr>
            <w:tcW w:w="3741" w:type="dxa"/>
            <w:vAlign w:val="center"/>
          </w:tcPr>
          <w:p w14:paraId="3C785964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人才招聘系统</w:t>
            </w:r>
          </w:p>
        </w:tc>
      </w:tr>
      <w:tr w:rsidR="0042786B" w14:paraId="1F163FB5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515D7FD6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学生工作部（处）</w:t>
            </w:r>
          </w:p>
        </w:tc>
        <w:tc>
          <w:tcPr>
            <w:tcW w:w="2256" w:type="dxa"/>
            <w:vAlign w:val="center"/>
          </w:tcPr>
          <w:p w14:paraId="0AFE0CA3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/>
                <w:sz w:val="24"/>
                <w:szCs w:val="24"/>
              </w:rPr>
              <w:t>202.207.177.52</w:t>
            </w:r>
          </w:p>
        </w:tc>
        <w:tc>
          <w:tcPr>
            <w:tcW w:w="3741" w:type="dxa"/>
            <w:vAlign w:val="center"/>
          </w:tcPr>
          <w:p w14:paraId="4F377F2A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新生入学教育考试系统</w:t>
            </w:r>
          </w:p>
        </w:tc>
      </w:tr>
      <w:tr w:rsidR="0042786B" w14:paraId="79C900C7" w14:textId="77777777" w:rsidTr="00212F4D">
        <w:trPr>
          <w:trHeight w:val="680"/>
          <w:jc w:val="center"/>
        </w:trPr>
        <w:tc>
          <w:tcPr>
            <w:tcW w:w="2220" w:type="dxa"/>
            <w:vMerge w:val="restart"/>
            <w:vAlign w:val="center"/>
          </w:tcPr>
          <w:p w14:paraId="3396C73D" w14:textId="77777777" w:rsidR="0042786B" w:rsidRPr="005841F5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招生与就业工作处</w:t>
            </w:r>
          </w:p>
        </w:tc>
        <w:tc>
          <w:tcPr>
            <w:tcW w:w="2256" w:type="dxa"/>
            <w:vAlign w:val="center"/>
          </w:tcPr>
          <w:p w14:paraId="3A6649C0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1B06">
              <w:rPr>
                <w:rFonts w:ascii="宋体" w:eastAsia="宋体" w:hAnsi="宋体"/>
                <w:sz w:val="24"/>
                <w:szCs w:val="24"/>
              </w:rPr>
              <w:t>202.207.183.130</w:t>
            </w:r>
          </w:p>
        </w:tc>
        <w:tc>
          <w:tcPr>
            <w:tcW w:w="3741" w:type="dxa"/>
            <w:vAlign w:val="center"/>
          </w:tcPr>
          <w:p w14:paraId="01281562" w14:textId="77777777" w:rsidR="0042786B" w:rsidRPr="005841F5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就业创业网</w:t>
            </w:r>
          </w:p>
        </w:tc>
      </w:tr>
      <w:tr w:rsidR="0042786B" w14:paraId="0D4B5DF5" w14:textId="77777777" w:rsidTr="00212F4D">
        <w:trPr>
          <w:trHeight w:val="680"/>
          <w:jc w:val="center"/>
        </w:trPr>
        <w:tc>
          <w:tcPr>
            <w:tcW w:w="2220" w:type="dxa"/>
            <w:vMerge/>
            <w:vAlign w:val="center"/>
          </w:tcPr>
          <w:p w14:paraId="2F2FCAA1" w14:textId="77777777" w:rsidR="0042786B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577D5CED" w14:textId="77777777" w:rsidR="0042786B" w:rsidRPr="00961B06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1B06">
              <w:rPr>
                <w:rFonts w:ascii="宋体" w:eastAsia="宋体" w:hAnsi="宋体"/>
                <w:sz w:val="24"/>
                <w:szCs w:val="24"/>
              </w:rPr>
              <w:t>202.207.177.58</w:t>
            </w:r>
          </w:p>
        </w:tc>
        <w:tc>
          <w:tcPr>
            <w:tcW w:w="3741" w:type="dxa"/>
            <w:vAlign w:val="center"/>
          </w:tcPr>
          <w:p w14:paraId="7F62D326" w14:textId="77777777" w:rsidR="0042786B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B06">
              <w:rPr>
                <w:rFonts w:ascii="宋体" w:eastAsia="宋体" w:hAnsi="宋体" w:hint="eastAsia"/>
                <w:sz w:val="24"/>
                <w:szCs w:val="24"/>
              </w:rPr>
              <w:t>毕业生就业系统</w:t>
            </w:r>
          </w:p>
        </w:tc>
      </w:tr>
      <w:tr w:rsidR="0042786B" w14:paraId="33D4EB0D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1F602AF1" w14:textId="77777777" w:rsidR="0042786B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国有资产管理处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/</w:t>
            </w:r>
          </w:p>
          <w:p w14:paraId="475C1619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/>
                <w:sz w:val="24"/>
                <w:szCs w:val="24"/>
              </w:rPr>
              <w:t>仪器设备处</w:t>
            </w:r>
          </w:p>
        </w:tc>
        <w:tc>
          <w:tcPr>
            <w:tcW w:w="2256" w:type="dxa"/>
            <w:vAlign w:val="center"/>
          </w:tcPr>
          <w:p w14:paraId="32C89FEA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/>
                <w:sz w:val="24"/>
                <w:szCs w:val="24"/>
              </w:rPr>
              <w:t>202.207.177.</w:t>
            </w:r>
            <w:r>
              <w:rPr>
                <w:rFonts w:ascii="宋体" w:eastAsia="宋体" w:hAnsi="宋体"/>
                <w:sz w:val="24"/>
                <w:szCs w:val="24"/>
              </w:rPr>
              <w:t>147/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148</w:t>
            </w:r>
          </w:p>
        </w:tc>
        <w:tc>
          <w:tcPr>
            <w:tcW w:w="3741" w:type="dxa"/>
            <w:vAlign w:val="center"/>
          </w:tcPr>
          <w:p w14:paraId="55AB9DE3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大型仪器设备共享管理系统</w:t>
            </w:r>
          </w:p>
        </w:tc>
      </w:tr>
      <w:tr w:rsidR="0042786B" w14:paraId="5C507189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0A4A268C" w14:textId="77777777" w:rsidR="0042786B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发展规划处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/</w:t>
            </w:r>
          </w:p>
          <w:p w14:paraId="59B56DA6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/>
                <w:sz w:val="24"/>
                <w:szCs w:val="24"/>
              </w:rPr>
              <w:t>高等教育研究所</w:t>
            </w:r>
          </w:p>
        </w:tc>
        <w:tc>
          <w:tcPr>
            <w:tcW w:w="2256" w:type="dxa"/>
            <w:vAlign w:val="center"/>
          </w:tcPr>
          <w:p w14:paraId="203C5A44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02.207.177.211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F97D4" w14:textId="77777777" w:rsidR="0042786B" w:rsidRPr="005841F5" w:rsidRDefault="0042786B" w:rsidP="00212F4D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十三五发展规划征求意见/部门及单位满意度测试平台</w:t>
            </w:r>
          </w:p>
        </w:tc>
      </w:tr>
      <w:tr w:rsidR="0042786B" w14:paraId="30318589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15208697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教师教育发展中心</w:t>
            </w:r>
          </w:p>
        </w:tc>
        <w:tc>
          <w:tcPr>
            <w:tcW w:w="2256" w:type="dxa"/>
            <w:vAlign w:val="center"/>
          </w:tcPr>
          <w:p w14:paraId="1BD7FEF6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02.207.177.34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CEE5F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5841F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微课竞赛</w:t>
            </w:r>
            <w:proofErr w:type="gramEnd"/>
          </w:p>
        </w:tc>
      </w:tr>
      <w:tr w:rsidR="0042786B" w14:paraId="3DAC079F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76DC9622" w14:textId="77777777" w:rsidR="0042786B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信息与通信</w:t>
            </w:r>
          </w:p>
          <w:p w14:paraId="07788D7E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工程学院</w:t>
            </w:r>
          </w:p>
        </w:tc>
        <w:tc>
          <w:tcPr>
            <w:tcW w:w="2256" w:type="dxa"/>
            <w:vAlign w:val="center"/>
          </w:tcPr>
          <w:p w14:paraId="36D8C70F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02.207.177.231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94B57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5院精品课程网站、教学成果展示网站、电工电子实验室网站，icsi</w:t>
            </w:r>
            <w:r w:rsidRPr="005841F5">
              <w:rPr>
                <w:rFonts w:ascii="宋体" w:eastAsia="宋体" w:hAnsi="宋体"/>
                <w:color w:val="000000"/>
                <w:sz w:val="24"/>
                <w:szCs w:val="24"/>
              </w:rPr>
              <w:t>2016</w:t>
            </w:r>
            <w:r w:rsidRPr="005841F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会议网站、光电检测技术精品课程网站</w:t>
            </w:r>
          </w:p>
        </w:tc>
      </w:tr>
      <w:tr w:rsidR="0042786B" w14:paraId="2E0B1DAB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0BAD2F63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大数据学院</w:t>
            </w:r>
          </w:p>
        </w:tc>
        <w:tc>
          <w:tcPr>
            <w:tcW w:w="2256" w:type="dxa"/>
            <w:vAlign w:val="center"/>
          </w:tcPr>
          <w:p w14:paraId="0DFFAD87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02.207.177.230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CF3D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教学质量评估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系统</w:t>
            </w:r>
          </w:p>
        </w:tc>
      </w:tr>
      <w:tr w:rsidR="0042786B" w14:paraId="2A18225F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7B7E0009" w14:textId="77777777" w:rsidR="0042786B" w:rsidRPr="005841F5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仪器与电子学院</w:t>
            </w:r>
          </w:p>
        </w:tc>
        <w:tc>
          <w:tcPr>
            <w:tcW w:w="2256" w:type="dxa"/>
            <w:vAlign w:val="center"/>
          </w:tcPr>
          <w:p w14:paraId="2BD44E16" w14:textId="77777777" w:rsidR="0042786B" w:rsidRPr="005841F5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EA7071">
              <w:rPr>
                <w:rFonts w:ascii="宋体" w:eastAsia="宋体" w:hAnsi="宋体"/>
                <w:sz w:val="24"/>
                <w:szCs w:val="24"/>
              </w:rPr>
              <w:t>202.207.177.250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5C5D" w14:textId="77777777" w:rsidR="0042786B" w:rsidRPr="005841F5" w:rsidRDefault="0042786B" w:rsidP="00212F4D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业务软件</w:t>
            </w:r>
          </w:p>
        </w:tc>
      </w:tr>
      <w:tr w:rsidR="0042786B" w14:paraId="1833407E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7AEB4E08" w14:textId="77777777" w:rsidR="0042786B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2256" w:type="dxa"/>
            <w:vAlign w:val="center"/>
          </w:tcPr>
          <w:p w14:paraId="301D799A" w14:textId="77777777" w:rsidR="0042786B" w:rsidRPr="00EA7071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A7071">
              <w:rPr>
                <w:rFonts w:ascii="宋体" w:eastAsia="宋体" w:hAnsi="宋体"/>
                <w:sz w:val="24"/>
                <w:szCs w:val="24"/>
              </w:rPr>
              <w:t>202.207.177.25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EC39C" w14:textId="77777777" w:rsidR="0042786B" w:rsidRDefault="0042786B" w:rsidP="00212F4D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绩效考核</w:t>
            </w:r>
          </w:p>
        </w:tc>
      </w:tr>
      <w:tr w:rsidR="0042786B" w14:paraId="50F8B892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013DEF54" w14:textId="77777777" w:rsidR="0042786B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电气与控制</w:t>
            </w:r>
          </w:p>
          <w:p w14:paraId="40131CEB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工程学院</w:t>
            </w:r>
          </w:p>
        </w:tc>
        <w:tc>
          <w:tcPr>
            <w:tcW w:w="2256" w:type="dxa"/>
            <w:vAlign w:val="center"/>
          </w:tcPr>
          <w:p w14:paraId="38492E14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/>
                <w:sz w:val="24"/>
                <w:szCs w:val="24"/>
              </w:rPr>
              <w:t>202.207.177.230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977E0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毕业设计选题系统、教学质量评估系统</w:t>
            </w:r>
          </w:p>
        </w:tc>
      </w:tr>
      <w:tr w:rsidR="0042786B" w14:paraId="2887FFBF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70CD9DF7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体育学院</w:t>
            </w:r>
          </w:p>
        </w:tc>
        <w:tc>
          <w:tcPr>
            <w:tcW w:w="2256" w:type="dxa"/>
            <w:vAlign w:val="center"/>
          </w:tcPr>
          <w:p w14:paraId="1B320046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841F5">
              <w:rPr>
                <w:rFonts w:ascii="宋体" w:eastAsia="宋体" w:hAnsi="宋体"/>
                <w:sz w:val="24"/>
                <w:szCs w:val="24"/>
              </w:rPr>
              <w:t>02.207.177.23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13480" w14:textId="77777777" w:rsidR="0042786B" w:rsidRPr="005841F5" w:rsidRDefault="0042786B" w:rsidP="00212F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841F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武术普修、大学体育选课系统</w:t>
            </w:r>
          </w:p>
        </w:tc>
      </w:tr>
      <w:tr w:rsidR="0042786B" w14:paraId="7A7D274B" w14:textId="77777777" w:rsidTr="00212F4D">
        <w:trPr>
          <w:trHeight w:val="680"/>
          <w:jc w:val="center"/>
        </w:trPr>
        <w:tc>
          <w:tcPr>
            <w:tcW w:w="2220" w:type="dxa"/>
            <w:vAlign w:val="center"/>
          </w:tcPr>
          <w:p w14:paraId="046B15C9" w14:textId="77777777" w:rsidR="0042786B" w:rsidRPr="005841F5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继续教育学院</w:t>
            </w:r>
          </w:p>
        </w:tc>
        <w:tc>
          <w:tcPr>
            <w:tcW w:w="2256" w:type="dxa"/>
            <w:vAlign w:val="center"/>
          </w:tcPr>
          <w:p w14:paraId="1B2F79DE" w14:textId="77777777" w:rsidR="0042786B" w:rsidRPr="005841F5" w:rsidRDefault="0042786B" w:rsidP="00212F4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EA7071">
              <w:rPr>
                <w:rFonts w:ascii="宋体" w:eastAsia="宋体" w:hAnsi="宋体"/>
                <w:sz w:val="24"/>
                <w:szCs w:val="24"/>
              </w:rPr>
              <w:t>202.207.184.51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2F5D2" w14:textId="77777777" w:rsidR="0042786B" w:rsidRPr="005841F5" w:rsidRDefault="0042786B" w:rsidP="00212F4D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EA707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成人学籍管理</w:t>
            </w:r>
          </w:p>
        </w:tc>
      </w:tr>
    </w:tbl>
    <w:p w14:paraId="2E595651" w14:textId="77777777" w:rsidR="0042786B" w:rsidRPr="00AF2724" w:rsidRDefault="0042786B" w:rsidP="0042786B">
      <w:pPr>
        <w:jc w:val="right"/>
        <w:rPr>
          <w:rFonts w:ascii="宋体" w:eastAsia="宋体" w:hAnsi="宋体" w:cs="Times New Roman"/>
          <w:sz w:val="28"/>
          <w:szCs w:val="28"/>
        </w:rPr>
      </w:pPr>
    </w:p>
    <w:p w14:paraId="2964AEE9" w14:textId="77777777" w:rsidR="00A13FA7" w:rsidRDefault="00A13FA7">
      <w:bookmarkStart w:id="0" w:name="_GoBack"/>
      <w:bookmarkEnd w:id="0"/>
    </w:p>
    <w:sectPr w:rsidR="00A1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3F34" w14:textId="77777777" w:rsidR="00F52DF2" w:rsidRDefault="00F52DF2" w:rsidP="0042786B">
      <w:r>
        <w:separator/>
      </w:r>
    </w:p>
  </w:endnote>
  <w:endnote w:type="continuationSeparator" w:id="0">
    <w:p w14:paraId="6B1C4916" w14:textId="77777777" w:rsidR="00F52DF2" w:rsidRDefault="00F52DF2" w:rsidP="0042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849A" w14:textId="77777777" w:rsidR="00F52DF2" w:rsidRDefault="00F52DF2" w:rsidP="0042786B">
      <w:r>
        <w:separator/>
      </w:r>
    </w:p>
  </w:footnote>
  <w:footnote w:type="continuationSeparator" w:id="0">
    <w:p w14:paraId="06913795" w14:textId="77777777" w:rsidR="00F52DF2" w:rsidRDefault="00F52DF2" w:rsidP="0042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0E"/>
    <w:rsid w:val="0042786B"/>
    <w:rsid w:val="0086285D"/>
    <w:rsid w:val="0096390E"/>
    <w:rsid w:val="00A13FA7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CBB22-4CDB-42F9-BC81-D31D2DD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8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86B"/>
    <w:rPr>
      <w:sz w:val="18"/>
      <w:szCs w:val="18"/>
    </w:rPr>
  </w:style>
  <w:style w:type="table" w:styleId="a7">
    <w:name w:val="Table Grid"/>
    <w:basedOn w:val="a1"/>
    <w:uiPriority w:val="39"/>
    <w:rsid w:val="0042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武星</dc:creator>
  <cp:keywords/>
  <dc:description/>
  <cp:lastModifiedBy>武星</cp:lastModifiedBy>
  <cp:revision>2</cp:revision>
  <dcterms:created xsi:type="dcterms:W3CDTF">2019-06-17T10:07:00Z</dcterms:created>
  <dcterms:modified xsi:type="dcterms:W3CDTF">2019-06-17T10:09:00Z</dcterms:modified>
</cp:coreProperties>
</file>